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4457BA94" w:rsidR="00B43BBF" w:rsidRPr="00730F2F" w:rsidRDefault="009446A1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systems &amp;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</w:p>
        </w:tc>
        <w:tc>
          <w:tcPr>
            <w:tcW w:w="1698" w:type="pct"/>
            <w:gridSpan w:val="2"/>
          </w:tcPr>
          <w:p w14:paraId="2A8F17BC" w14:textId="547A20D7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B54C9C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70EA0E05" w14:textId="34497B31" w:rsidR="00B43BBF" w:rsidRPr="00B54C9C" w:rsidRDefault="00B54C9C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B54C9C">
              <w:rPr>
                <w:lang w:val="en-GB"/>
              </w:rPr>
              <w:t>P2: Expert IT syste</w:t>
            </w:r>
            <w:r>
              <w:rPr>
                <w:lang w:val="en-GB"/>
              </w:rPr>
              <w:t xml:space="preserve">ms &amp; devices, </w:t>
            </w:r>
            <w:proofErr w:type="spellStart"/>
            <w:r>
              <w:rPr>
                <w:lang w:val="en-GB"/>
              </w:rPr>
              <w:t>niveau</w:t>
            </w:r>
            <w:proofErr w:type="spellEnd"/>
            <w:r>
              <w:rPr>
                <w:lang w:val="en-GB"/>
              </w:rPr>
              <w:t xml:space="preserve"> 4</w:t>
            </w:r>
          </w:p>
        </w:tc>
        <w:tc>
          <w:tcPr>
            <w:tcW w:w="1698" w:type="pct"/>
            <w:gridSpan w:val="2"/>
          </w:tcPr>
          <w:p w14:paraId="65C6B8BE" w14:textId="741782C5" w:rsidR="00B43BBF" w:rsidRPr="00730F2F" w:rsidRDefault="00B54C9C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25606</w:t>
            </w:r>
          </w:p>
        </w:tc>
      </w:tr>
      <w:tr w:rsidR="00B43BBF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B43BBF" w:rsidRPr="00730F2F" w:rsidRDefault="00B43BBF" w:rsidP="00B43BBF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3A1A29CC" w:rsidR="00B43BBF" w:rsidRPr="00730F2F" w:rsidRDefault="001D1A08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EX_IT20-PE5_B1-K2_1v1</w:t>
            </w:r>
          </w:p>
        </w:tc>
      </w:tr>
      <w:tr w:rsidR="005878CE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5878CE" w:rsidRPr="00730F2F" w:rsidRDefault="005878CE" w:rsidP="005878CE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7BBF500F" w:rsidR="005878CE" w:rsidRPr="00730F2F" w:rsidRDefault="005878CE" w:rsidP="00587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B1-K2: Beheert de infrastructuur</w:t>
            </w:r>
          </w:p>
        </w:tc>
      </w:tr>
      <w:tr w:rsidR="00772637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772637" w:rsidRPr="00730F2F" w:rsidRDefault="00772637" w:rsidP="00772637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5526EAF7" w:rsidR="00772637" w:rsidRPr="00730F2F" w:rsidRDefault="00772637" w:rsidP="007726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469F">
              <w:t xml:space="preserve">B1-K2-W1: Installeert en configureert netwerk- </w:t>
            </w:r>
            <w:r w:rsidRPr="00772637">
              <w:t>en</w:t>
            </w:r>
            <w:r>
              <w:t xml:space="preserve"> </w:t>
            </w:r>
            <w:r w:rsidRPr="00B5469F">
              <w:t>infrastructuuronderdelen</w:t>
            </w:r>
          </w:p>
        </w:tc>
        <w:tc>
          <w:tcPr>
            <w:tcW w:w="756" w:type="pct"/>
          </w:tcPr>
          <w:p w14:paraId="3A3ECA14" w14:textId="12EFCC97" w:rsidR="00772637" w:rsidRPr="00730F2F" w:rsidRDefault="00772637" w:rsidP="007726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6363">
              <w:t xml:space="preserve">Opdracht </w:t>
            </w:r>
            <w:r>
              <w:t>1</w:t>
            </w:r>
          </w:p>
        </w:tc>
      </w:tr>
      <w:tr w:rsidR="00423891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423891" w:rsidRPr="00730F2F" w:rsidRDefault="00423891" w:rsidP="00423891"/>
        </w:tc>
        <w:tc>
          <w:tcPr>
            <w:tcW w:w="2640" w:type="pct"/>
            <w:gridSpan w:val="2"/>
          </w:tcPr>
          <w:p w14:paraId="7C956BA9" w14:textId="753E635D" w:rsidR="00423891" w:rsidRPr="00730F2F" w:rsidRDefault="00423891" w:rsidP="0042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469F">
              <w:t>B1-K2-W2: Beheert en monitort netwerk- en infrastructuuronderdelen</w:t>
            </w:r>
          </w:p>
        </w:tc>
        <w:tc>
          <w:tcPr>
            <w:tcW w:w="756" w:type="pct"/>
          </w:tcPr>
          <w:p w14:paraId="2AEF8D48" w14:textId="6E0C83B5" w:rsidR="00423891" w:rsidRPr="00730F2F" w:rsidRDefault="00423891" w:rsidP="00423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6363">
              <w:t xml:space="preserve">Opdracht </w:t>
            </w:r>
            <w:r>
              <w:t>2</w:t>
            </w:r>
          </w:p>
        </w:tc>
      </w:tr>
      <w:tr w:rsidR="00B43BBF" w:rsidRPr="00730F2F" w14:paraId="74B5DCCC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B43BBF" w:rsidRPr="00730F2F" w:rsidRDefault="00B43BBF" w:rsidP="00B43BBF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79E867C3" w:rsidR="00B43BBF" w:rsidRPr="00730F2F" w:rsidRDefault="00F14162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22-12-2020</w:t>
            </w: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Heading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7A2C79AB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D014A0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3A1665DF" w:rsidR="00730F2F" w:rsidRPr="00730F2F" w:rsidRDefault="00730F2F" w:rsidP="00671BD3">
            <w:pPr>
              <w:pStyle w:val="Heading3"/>
              <w:outlineLvl w:val="2"/>
            </w:pPr>
            <w:r w:rsidRPr="00730F2F">
              <w:t xml:space="preserve">[Examenopdracht </w:t>
            </w:r>
            <w:r w:rsidR="00D014A0">
              <w:t>2</w:t>
            </w:r>
            <w:r w:rsidRPr="00730F2F">
              <w:t>]</w:t>
            </w:r>
          </w:p>
          <w:p w14:paraId="0EDBAA9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411CD8EC" w14:textId="2ACE893F" w:rsidR="00730F2F" w:rsidRPr="00730F2F" w:rsidRDefault="00730F2F" w:rsidP="0023055E">
      <w:pPr>
        <w:pStyle w:val="Heading1"/>
      </w:pPr>
      <w:r w:rsidRPr="00730F2F">
        <w:lastRenderedPageBreak/>
        <w:t>B</w:t>
      </w:r>
      <w:r w:rsidR="00423891">
        <w:t>1-K2-W1: Installeert en configureert netwerk- en infrastructuuronderdelen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0B4D9522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423891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268D7D" w14:textId="77777777" w:rsidR="00975720" w:rsidRPr="00975720" w:rsidRDefault="00975720" w:rsidP="00975720">
            <w:pPr>
              <w:rPr>
                <w:iCs/>
              </w:rPr>
            </w:pPr>
            <w:r w:rsidRPr="00975720">
              <w:rPr>
                <w:iCs/>
              </w:rPr>
              <w:t>Installeer en configureer de infrastructuuronderdelen volgens het aangeleverde ontwerp. Voer hierbij de volgende taken uit.</w:t>
            </w:r>
          </w:p>
          <w:p w14:paraId="1F0ED452" w14:textId="77777777" w:rsidR="00975720" w:rsidRDefault="00975720" w:rsidP="00975720">
            <w:pPr>
              <w:rPr>
                <w:i/>
              </w:rPr>
            </w:pPr>
          </w:p>
          <w:p w14:paraId="16F41473" w14:textId="77777777" w:rsidR="00975720" w:rsidRPr="00975720" w:rsidRDefault="00975720" w:rsidP="00B43D04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975720">
              <w:rPr>
                <w:iCs/>
              </w:rPr>
              <w:t>Installeer en configureer de verschillende componenten en/of onderdelen op basis van de opdracht.</w:t>
            </w:r>
          </w:p>
          <w:p w14:paraId="2CC13E45" w14:textId="77777777" w:rsidR="00975720" w:rsidRPr="00975720" w:rsidRDefault="00975720" w:rsidP="00B43D04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975720">
              <w:rPr>
                <w:iCs/>
              </w:rPr>
              <w:t>Test de werking.</w:t>
            </w:r>
          </w:p>
          <w:p w14:paraId="0C7EA347" w14:textId="77777777" w:rsidR="00975720" w:rsidRPr="00975720" w:rsidRDefault="00975720" w:rsidP="00B43D04">
            <w:pPr>
              <w:pStyle w:val="ListParagraph"/>
              <w:numPr>
                <w:ilvl w:val="0"/>
                <w:numId w:val="2"/>
              </w:numPr>
              <w:rPr>
                <w:iCs/>
              </w:rPr>
            </w:pPr>
            <w:r w:rsidRPr="00975720">
              <w:rPr>
                <w:iCs/>
              </w:rPr>
              <w:t xml:space="preserve">Leg je resultaten en bevindingen </w:t>
            </w:r>
            <w:proofErr w:type="gramStart"/>
            <w:r w:rsidRPr="00975720">
              <w:rPr>
                <w:iCs/>
              </w:rPr>
              <w:t>conform</w:t>
            </w:r>
            <w:proofErr w:type="gramEnd"/>
            <w:r w:rsidRPr="00975720">
              <w:rPr>
                <w:iCs/>
              </w:rPr>
              <w:t xml:space="preserve"> afspraken vast.</w:t>
            </w:r>
          </w:p>
          <w:p w14:paraId="556311AD" w14:textId="77777777" w:rsidR="00975720" w:rsidRPr="00406363" w:rsidRDefault="00975720" w:rsidP="00975720"/>
          <w:p w14:paraId="54A9F915" w14:textId="77777777" w:rsidR="00975720" w:rsidRPr="00406363" w:rsidRDefault="00975720" w:rsidP="00975720">
            <w:pPr>
              <w:pStyle w:val="Heading3"/>
              <w:outlineLvl w:val="2"/>
            </w:pPr>
            <w:r w:rsidRPr="00406363">
              <w:t>Resultaat</w:t>
            </w:r>
          </w:p>
          <w:p w14:paraId="17C56F4D" w14:textId="77777777" w:rsidR="00975720" w:rsidRPr="00406363" w:rsidRDefault="00975720" w:rsidP="00975720">
            <w:r w:rsidRPr="00406363">
              <w:t>Als resultaat van deze opdracht lever je de volgende producten en/of diensten op.</w:t>
            </w:r>
          </w:p>
          <w:p w14:paraId="0C4B9A31" w14:textId="77777777" w:rsidR="00975720" w:rsidRPr="00406363" w:rsidRDefault="00975720" w:rsidP="00B43D04">
            <w:pPr>
              <w:pStyle w:val="ListParagraph"/>
              <w:numPr>
                <w:ilvl w:val="0"/>
                <w:numId w:val="1"/>
              </w:numPr>
            </w:pPr>
            <w:r>
              <w:t>Infrastructuur volgens aangeleverd ontwerp</w:t>
            </w:r>
          </w:p>
          <w:p w14:paraId="339EC5FD" w14:textId="4B670CA3" w:rsidR="00730F2F" w:rsidRPr="00730F2F" w:rsidRDefault="00975720" w:rsidP="00B43D04">
            <w:pPr>
              <w:pStyle w:val="ListParagraph"/>
              <w:numPr>
                <w:ilvl w:val="0"/>
                <w:numId w:val="1"/>
              </w:numPr>
            </w:pPr>
            <w:r>
              <w:t>Resultaten van de uitgevoerde testen</w:t>
            </w:r>
          </w:p>
        </w:tc>
      </w:tr>
    </w:tbl>
    <w:p w14:paraId="3F35721B" w14:textId="77777777" w:rsidR="009860E7" w:rsidRDefault="009860E7" w:rsidP="009860E7">
      <w:pPr>
        <w:pStyle w:val="Heading1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43D04" w:rsidRPr="00730F2F" w14:paraId="553E9FD7" w14:textId="77777777" w:rsidTr="00BD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4FD5B99D" w14:textId="77777777" w:rsidR="00B43D04" w:rsidRPr="00671BD3" w:rsidRDefault="00B43D04" w:rsidP="00BD1E4D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B43D04" w:rsidRPr="00730F2F" w14:paraId="0449AEBA" w14:textId="77777777" w:rsidTr="00BD1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E86D2D8" w14:textId="77777777" w:rsidR="00B43D04" w:rsidRDefault="00B43D04" w:rsidP="00BD1E4D">
            <w:pPr>
              <w:rPr>
                <w:i/>
                <w:strike/>
                <w:u w:val="single"/>
              </w:rPr>
            </w:pPr>
          </w:p>
          <w:p w14:paraId="75539D34" w14:textId="77777777" w:rsidR="00B43D04" w:rsidRDefault="00B43D04" w:rsidP="00BD1E4D">
            <w:pPr>
              <w:rPr>
                <w:i/>
                <w:strike/>
                <w:u w:val="single"/>
              </w:rPr>
            </w:pPr>
          </w:p>
          <w:p w14:paraId="23C2D3F2" w14:textId="77777777" w:rsidR="00B43D04" w:rsidRPr="00730F2F" w:rsidRDefault="00B43D04" w:rsidP="00BD1E4D">
            <w:pPr>
              <w:rPr>
                <w:i/>
              </w:rPr>
            </w:pPr>
          </w:p>
        </w:tc>
      </w:tr>
      <w:tr w:rsidR="00B43D04" w:rsidRPr="00730F2F" w14:paraId="1623E98F" w14:textId="77777777" w:rsidTr="00BD1E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19C0D7CF" w14:textId="77777777" w:rsidR="00B43D04" w:rsidRPr="00671BD3" w:rsidRDefault="00B43D04" w:rsidP="00BD1E4D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B43D04" w:rsidRPr="00730F2F" w14:paraId="18E20144" w14:textId="77777777" w:rsidTr="00BD1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AC3BFC1" w14:textId="77777777" w:rsidR="00B43D04" w:rsidRPr="00730F2F" w:rsidRDefault="00B43D04" w:rsidP="00BD1E4D"/>
          <w:p w14:paraId="42A040C8" w14:textId="77777777" w:rsidR="00B43D04" w:rsidRPr="00730F2F" w:rsidRDefault="00B43D04" w:rsidP="00BD1E4D"/>
        </w:tc>
      </w:tr>
    </w:tbl>
    <w:p w14:paraId="0A17D868" w14:textId="77777777" w:rsidR="00B43D04" w:rsidRPr="00B43D04" w:rsidRDefault="00B43D04" w:rsidP="00B43D04"/>
    <w:p w14:paraId="2627BB7C" w14:textId="77777777" w:rsidR="00B43D04" w:rsidRDefault="00B43D04">
      <w:pPr>
        <w:spacing w:after="160" w:line="259" w:lineRule="auto"/>
        <w:rPr>
          <w:rFonts w:asciiTheme="majorHAnsi" w:eastAsiaTheme="majorEastAsia" w:hAnsiTheme="majorHAnsi" w:cstheme="majorBidi"/>
          <w:b/>
          <w:color w:val="56355B" w:themeColor="text2"/>
          <w:sz w:val="32"/>
          <w:szCs w:val="32"/>
        </w:rPr>
      </w:pPr>
      <w:r>
        <w:br w:type="page"/>
      </w:r>
    </w:p>
    <w:p w14:paraId="3F781D7E" w14:textId="02342979" w:rsidR="00285DE1" w:rsidRDefault="009860E7" w:rsidP="009860E7">
      <w:pPr>
        <w:pStyle w:val="Heading1"/>
      </w:pPr>
      <w:r>
        <w:lastRenderedPageBreak/>
        <w:t>B1-K2-W2: Beheert en monitort netwerk- en infrastructuuronderdelen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3708A85B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9860E7">
              <w:rPr>
                <w:b/>
                <w:color w:val="FFFFFF" w:themeColor="background1"/>
              </w:rPr>
              <w:t>2</w:t>
            </w:r>
          </w:p>
        </w:tc>
      </w:tr>
      <w:tr w:rsidR="009860E7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87F580B" w14:textId="77777777" w:rsidR="009860E7" w:rsidRPr="009860E7" w:rsidRDefault="009860E7" w:rsidP="009860E7">
            <w:r w:rsidRPr="009860E7">
              <w:t>Je beheert en monitort netwerk- en infrastructuuronderdelen bij deze opdracht.</w:t>
            </w:r>
          </w:p>
          <w:p w14:paraId="5861853F" w14:textId="77777777" w:rsidR="009860E7" w:rsidRPr="009860E7" w:rsidRDefault="009860E7" w:rsidP="009860E7"/>
          <w:p w14:paraId="3041A744" w14:textId="77777777" w:rsidR="009860E7" w:rsidRPr="009860E7" w:rsidRDefault="009860E7" w:rsidP="00B43D04">
            <w:pPr>
              <w:pStyle w:val="ListParagraph"/>
              <w:numPr>
                <w:ilvl w:val="0"/>
                <w:numId w:val="3"/>
              </w:numPr>
            </w:pPr>
            <w:r w:rsidRPr="009860E7">
              <w:t>Lees de opdracht door.</w:t>
            </w:r>
          </w:p>
          <w:p w14:paraId="61BAAC53" w14:textId="77777777" w:rsidR="009860E7" w:rsidRPr="009860E7" w:rsidRDefault="009860E7" w:rsidP="00B43D04">
            <w:pPr>
              <w:pStyle w:val="ListParagraph"/>
              <w:numPr>
                <w:ilvl w:val="0"/>
                <w:numId w:val="3"/>
              </w:numPr>
            </w:pPr>
            <w:r w:rsidRPr="009860E7">
              <w:t>Voer de beheerwerkzaamheden uit volgens opdracht.</w:t>
            </w:r>
          </w:p>
          <w:p w14:paraId="5171D713" w14:textId="77777777" w:rsidR="009860E7" w:rsidRPr="009860E7" w:rsidRDefault="009860E7" w:rsidP="00B43D04">
            <w:pPr>
              <w:pStyle w:val="ListParagraph"/>
              <w:numPr>
                <w:ilvl w:val="0"/>
                <w:numId w:val="3"/>
              </w:numPr>
            </w:pPr>
            <w:r w:rsidRPr="009860E7">
              <w:t>Controleer meldingen uit de monitoringtool en voer gepaste actie uit op meldingen.</w:t>
            </w:r>
          </w:p>
          <w:p w14:paraId="1754D576" w14:textId="77777777" w:rsidR="009860E7" w:rsidRPr="009860E7" w:rsidRDefault="009860E7" w:rsidP="00B43D04">
            <w:pPr>
              <w:pStyle w:val="ListParagraph"/>
              <w:numPr>
                <w:ilvl w:val="0"/>
                <w:numId w:val="3"/>
              </w:numPr>
            </w:pPr>
            <w:r w:rsidRPr="009860E7">
              <w:t xml:space="preserve">Leg je resultaten en bevindingen </w:t>
            </w:r>
            <w:proofErr w:type="gramStart"/>
            <w:r w:rsidRPr="009860E7">
              <w:t>conform</w:t>
            </w:r>
            <w:proofErr w:type="gramEnd"/>
            <w:r w:rsidRPr="009860E7">
              <w:t xml:space="preserve"> afspraken vast.</w:t>
            </w:r>
          </w:p>
          <w:p w14:paraId="2C8DD660" w14:textId="77777777" w:rsidR="009860E7" w:rsidRPr="009860E7" w:rsidRDefault="009860E7" w:rsidP="009860E7">
            <w:pPr>
              <w:rPr>
                <w:i/>
                <w:iCs/>
              </w:rPr>
            </w:pPr>
          </w:p>
          <w:p w14:paraId="5865F7CA" w14:textId="77777777" w:rsidR="009860E7" w:rsidRPr="009860E7" w:rsidRDefault="009860E7" w:rsidP="009860E7">
            <w:pPr>
              <w:pStyle w:val="Heading3"/>
              <w:outlineLvl w:val="2"/>
            </w:pPr>
            <w:r w:rsidRPr="009860E7">
              <w:t>Resultaat</w:t>
            </w:r>
          </w:p>
          <w:p w14:paraId="08E797CD" w14:textId="77777777" w:rsidR="00342374" w:rsidRDefault="009860E7" w:rsidP="00342374">
            <w:r w:rsidRPr="009860E7">
              <w:t>Als resultaat van deze opdracht lever je de volgende producten en/of diensten op.</w:t>
            </w:r>
          </w:p>
          <w:p w14:paraId="0C09F866" w14:textId="77777777" w:rsidR="00342374" w:rsidRPr="00342374" w:rsidRDefault="009860E7" w:rsidP="00342374">
            <w:pPr>
              <w:pStyle w:val="ListParagraph"/>
              <w:numPr>
                <w:ilvl w:val="0"/>
                <w:numId w:val="5"/>
              </w:numPr>
            </w:pPr>
            <w:r w:rsidRPr="00342374">
              <w:rPr>
                <w:rFonts w:asciiTheme="minorHAnsi" w:hAnsiTheme="minorHAnsi"/>
              </w:rPr>
              <w:t>Overzicht uitgevoerde activiteiten</w:t>
            </w:r>
          </w:p>
          <w:p w14:paraId="5640454C" w14:textId="0615C3EC" w:rsidR="009860E7" w:rsidRPr="009860E7" w:rsidRDefault="009860E7" w:rsidP="00342374">
            <w:pPr>
              <w:pStyle w:val="ListParagraph"/>
              <w:numPr>
                <w:ilvl w:val="0"/>
                <w:numId w:val="5"/>
              </w:numPr>
            </w:pPr>
            <w:r w:rsidRPr="009860E7">
              <w:rPr>
                <w:rFonts w:asciiTheme="minorHAnsi" w:hAnsiTheme="minorHAnsi" w:cstheme="minorHAnsi"/>
                <w:color w:val="000000"/>
              </w:rPr>
              <w:t>Gedocumenteerde resultaten en bevindingen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2736664E" w14:textId="77777777" w:rsidR="00285DE1" w:rsidRPr="00285DE1" w:rsidRDefault="00285DE1">
      <w:pPr>
        <w:spacing w:after="160" w:line="259" w:lineRule="auto"/>
      </w:pPr>
      <w:r>
        <w:br w:type="page"/>
      </w:r>
    </w:p>
    <w:p w14:paraId="3866696B" w14:textId="77777777" w:rsidR="00730F2F" w:rsidRPr="00730F2F" w:rsidRDefault="00730F2F" w:rsidP="00730F2F">
      <w:pPr>
        <w:pStyle w:val="Heading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38C7C26E" w:rsidR="00730F2F" w:rsidRPr="00671BD3" w:rsidRDefault="00310EEA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B1-K2-W1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5920FB35" w:rsidR="00730F2F" w:rsidRPr="00671BD3" w:rsidRDefault="00310EEA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B1-K2-W2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77777777" w:rsidR="00730F2F" w:rsidRDefault="00730F2F" w:rsidP="00730F2F"/>
    <w:sectPr w:rsidR="00730F2F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F899" w14:textId="77777777" w:rsidR="003F002E" w:rsidRDefault="003F002E" w:rsidP="00910A2E">
      <w:pPr>
        <w:spacing w:line="240" w:lineRule="auto"/>
      </w:pPr>
      <w:r>
        <w:separator/>
      </w:r>
    </w:p>
  </w:endnote>
  <w:endnote w:type="continuationSeparator" w:id="0">
    <w:p w14:paraId="13EB3ABE" w14:textId="77777777" w:rsidR="003F002E" w:rsidRDefault="003F002E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6EC4B4E7" w:rsidR="0017583A" w:rsidRDefault="0017583A" w:rsidP="0069446E">
    <w:pPr>
      <w:pStyle w:val="Footer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253DD6">
      <w:rPr>
        <w:szCs w:val="16"/>
      </w:rPr>
      <w:t>EX_IT20-</w:t>
    </w:r>
    <w:r w:rsidR="00253DD6" w:rsidRPr="00C124DD">
      <w:rPr>
        <w:szCs w:val="16"/>
      </w:rPr>
      <w:t>PE5_B1-K2_1v1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443" w14:textId="77777777" w:rsidR="003F002E" w:rsidRDefault="003F002E" w:rsidP="00910A2E">
      <w:pPr>
        <w:spacing w:line="240" w:lineRule="auto"/>
      </w:pPr>
      <w:r>
        <w:separator/>
      </w:r>
    </w:p>
  </w:footnote>
  <w:footnote w:type="continuationSeparator" w:id="0">
    <w:p w14:paraId="3918D133" w14:textId="77777777" w:rsidR="003F002E" w:rsidRDefault="003F002E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D014A0">
    <w:pPr>
      <w:pStyle w:val="Header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2049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3B2D"/>
    <w:multiLevelType w:val="hybridMultilevel"/>
    <w:tmpl w:val="C422C3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10D"/>
    <w:multiLevelType w:val="hybridMultilevel"/>
    <w:tmpl w:val="D660CE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E7C9B"/>
    <w:multiLevelType w:val="hybridMultilevel"/>
    <w:tmpl w:val="69A8E52C"/>
    <w:lvl w:ilvl="0" w:tplc="694289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849A0"/>
    <w:multiLevelType w:val="hybridMultilevel"/>
    <w:tmpl w:val="87F67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96125">
    <w:abstractNumId w:val="0"/>
  </w:num>
  <w:num w:numId="2" w16cid:durableId="1399865867">
    <w:abstractNumId w:val="3"/>
  </w:num>
  <w:num w:numId="3" w16cid:durableId="1687247219">
    <w:abstractNumId w:val="2"/>
  </w:num>
  <w:num w:numId="4" w16cid:durableId="1736513296">
    <w:abstractNumId w:val="4"/>
  </w:num>
  <w:num w:numId="5" w16cid:durableId="9674707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17A54"/>
    <w:rsid w:val="00095F6E"/>
    <w:rsid w:val="000B3B21"/>
    <w:rsid w:val="000C018E"/>
    <w:rsid w:val="000F7640"/>
    <w:rsid w:val="0017583A"/>
    <w:rsid w:val="001763E3"/>
    <w:rsid w:val="001A5529"/>
    <w:rsid w:val="001D1A08"/>
    <w:rsid w:val="001F5A9F"/>
    <w:rsid w:val="0023055E"/>
    <w:rsid w:val="00237180"/>
    <w:rsid w:val="002447F3"/>
    <w:rsid w:val="00253DD6"/>
    <w:rsid w:val="0026276D"/>
    <w:rsid w:val="00285DE1"/>
    <w:rsid w:val="002A74C1"/>
    <w:rsid w:val="00310EEA"/>
    <w:rsid w:val="00342374"/>
    <w:rsid w:val="00383605"/>
    <w:rsid w:val="003F002E"/>
    <w:rsid w:val="00423891"/>
    <w:rsid w:val="00424AEA"/>
    <w:rsid w:val="004322A0"/>
    <w:rsid w:val="00453FAC"/>
    <w:rsid w:val="004B1CCE"/>
    <w:rsid w:val="004E43D2"/>
    <w:rsid w:val="00544045"/>
    <w:rsid w:val="005878CE"/>
    <w:rsid w:val="00594DA0"/>
    <w:rsid w:val="006069E2"/>
    <w:rsid w:val="006424E4"/>
    <w:rsid w:val="00671BD3"/>
    <w:rsid w:val="0069446E"/>
    <w:rsid w:val="006B5218"/>
    <w:rsid w:val="00730F2F"/>
    <w:rsid w:val="00772637"/>
    <w:rsid w:val="0082745D"/>
    <w:rsid w:val="00837330"/>
    <w:rsid w:val="00854C7A"/>
    <w:rsid w:val="00881F6F"/>
    <w:rsid w:val="008E0EE0"/>
    <w:rsid w:val="008E7EC5"/>
    <w:rsid w:val="00910A2E"/>
    <w:rsid w:val="009423AA"/>
    <w:rsid w:val="009446A1"/>
    <w:rsid w:val="00975720"/>
    <w:rsid w:val="009860E7"/>
    <w:rsid w:val="0099471C"/>
    <w:rsid w:val="00996768"/>
    <w:rsid w:val="00A10C66"/>
    <w:rsid w:val="00A266FE"/>
    <w:rsid w:val="00A56E5D"/>
    <w:rsid w:val="00A856EA"/>
    <w:rsid w:val="00AA3AF9"/>
    <w:rsid w:val="00AC1113"/>
    <w:rsid w:val="00B43BBF"/>
    <w:rsid w:val="00B43D04"/>
    <w:rsid w:val="00B54C9C"/>
    <w:rsid w:val="00B9493B"/>
    <w:rsid w:val="00BE16DC"/>
    <w:rsid w:val="00C02B53"/>
    <w:rsid w:val="00C84117"/>
    <w:rsid w:val="00C93A88"/>
    <w:rsid w:val="00CB045F"/>
    <w:rsid w:val="00CB3D2A"/>
    <w:rsid w:val="00CE1BE8"/>
    <w:rsid w:val="00D014A0"/>
    <w:rsid w:val="00D05952"/>
    <w:rsid w:val="00D26CD4"/>
    <w:rsid w:val="00D46F78"/>
    <w:rsid w:val="00E20EB2"/>
    <w:rsid w:val="00E24C05"/>
    <w:rsid w:val="00E549BE"/>
    <w:rsid w:val="00E63944"/>
    <w:rsid w:val="00E93F79"/>
    <w:rsid w:val="00EB3674"/>
    <w:rsid w:val="00EC4011"/>
    <w:rsid w:val="00F14162"/>
    <w:rsid w:val="00F21B9C"/>
    <w:rsid w:val="00F314EA"/>
    <w:rsid w:val="00F43BFF"/>
    <w:rsid w:val="00F86F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1A6FB03"/>
  <w15:chartTrackingRefBased/>
  <w15:docId w15:val="{AF69DD58-85E5-4555-9D45-99C2E096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0A2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DefaultParagraphFont"/>
    <w:rsid w:val="00383605"/>
    <w:rPr>
      <w:color w:val="FFFFFF" w:themeColor="background1"/>
      <w:sz w:val="40"/>
    </w:rPr>
  </w:style>
  <w:style w:type="paragraph" w:styleId="Header">
    <w:name w:val="header"/>
    <w:basedOn w:val="Normal"/>
    <w:link w:val="Header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2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83A"/>
    <w:rPr>
      <w:rFonts w:ascii="Calibri" w:hAnsi="Calibri"/>
      <w:sz w:val="16"/>
    </w:rPr>
  </w:style>
  <w:style w:type="table" w:styleId="TableGrid">
    <w:name w:val="Table Grid"/>
    <w:basedOn w:val="TableNorma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TableNorma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PlainTable2">
    <w:name w:val="Plain Table 2"/>
    <w:basedOn w:val="TableNorma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552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37180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237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7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7180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98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FD91E-CE4D-4AB9-A2EE-F961D091BDE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5c6331a-2a23-464e-9aa5-03df216f8e92"/>
    <ds:schemaRef ds:uri="http://schemas.microsoft.com/office/infopath/2007/PartnerControls"/>
    <ds:schemaRef ds:uri="http://purl.org/dc/elements/1.1/"/>
    <ds:schemaRef ds:uri="ef046627-44dc-457e-88b4-6fe26c1e440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77B84-0258-4750-847B-57A75C663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Lotte Rooker</cp:lastModifiedBy>
  <cp:revision>16</cp:revision>
  <dcterms:created xsi:type="dcterms:W3CDTF">2022-11-07T14:41:00Z</dcterms:created>
  <dcterms:modified xsi:type="dcterms:W3CDTF">2022-11-07T15:58:00Z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